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0FB24" w14:textId="3DB32F18" w:rsidR="007865CC" w:rsidRPr="00C65CF4" w:rsidRDefault="00C65CF4" w:rsidP="00C65CF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65CF4">
        <w:rPr>
          <w:rFonts w:ascii="Times New Roman" w:hAnsi="Times New Roman" w:cs="Times New Roman"/>
          <w:sz w:val="28"/>
          <w:szCs w:val="28"/>
          <w:u w:val="single"/>
        </w:rPr>
        <w:t xml:space="preserve">Okruhy k </w:t>
      </w:r>
      <w:r w:rsidR="001D4ACA">
        <w:rPr>
          <w:rFonts w:ascii="Times New Roman" w:hAnsi="Times New Roman" w:cs="Times New Roman"/>
          <w:sz w:val="28"/>
          <w:szCs w:val="28"/>
          <w:u w:val="single"/>
        </w:rPr>
        <w:t>magisterské</w:t>
      </w:r>
      <w:r w:rsidRPr="00C65CF4">
        <w:rPr>
          <w:rFonts w:ascii="Times New Roman" w:hAnsi="Times New Roman" w:cs="Times New Roman"/>
          <w:sz w:val="28"/>
          <w:szCs w:val="28"/>
          <w:u w:val="single"/>
        </w:rPr>
        <w:t xml:space="preserve"> státní zkoušce z Dějin starověku</w:t>
      </w:r>
      <w:r w:rsidR="00D73465">
        <w:rPr>
          <w:rFonts w:ascii="Times New Roman" w:hAnsi="Times New Roman" w:cs="Times New Roman"/>
          <w:sz w:val="28"/>
          <w:szCs w:val="28"/>
          <w:u w:val="single"/>
        </w:rPr>
        <w:t xml:space="preserve"> (imatrikulace od P2019)</w:t>
      </w:r>
      <w:r w:rsidRPr="00C65CF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06464">
        <w:rPr>
          <w:rFonts w:ascii="Times New Roman" w:hAnsi="Times New Roman" w:cs="Times New Roman"/>
          <w:sz w:val="28"/>
          <w:szCs w:val="28"/>
          <w:u w:val="single"/>
        </w:rPr>
        <w:t>jednooborový plán</w:t>
      </w:r>
      <w:r w:rsidRPr="00C65CF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06464">
        <w:rPr>
          <w:rFonts w:ascii="Times New Roman" w:hAnsi="Times New Roman" w:cs="Times New Roman"/>
          <w:sz w:val="28"/>
          <w:szCs w:val="28"/>
          <w:u w:val="single"/>
        </w:rPr>
        <w:t>completus</w:t>
      </w:r>
      <w:r w:rsidRPr="00C65C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719A59A1" w14:textId="001860E9" w:rsidR="00CE7CCA" w:rsidRDefault="00CE7CCA" w:rsidP="00CE7CCA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Prameny k dějinám starověku (podle jazykové přípravy a specializace studenta)</w:t>
      </w:r>
    </w:p>
    <w:p w14:paraId="424A8743" w14:textId="25141AE3" w:rsidR="000E1B6B" w:rsidRDefault="000E1B6B" w:rsidP="00CE7CCA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Metodologie zkoumání starověkých dějin</w:t>
      </w:r>
    </w:p>
    <w:p w14:paraId="0F583987" w14:textId="19E873C5" w:rsidR="005122B1" w:rsidRDefault="005122B1" w:rsidP="00CE7CCA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vývojové etapy bádání o dějinách starověku</w:t>
      </w:r>
    </w:p>
    <w:p w14:paraId="1CAFD0AD" w14:textId="28494774" w:rsidR="009F2C04" w:rsidRPr="00CE7CCA" w:rsidRDefault="009F2C04" w:rsidP="00CE7CCA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Antická epigrafika, numismatika a papyrologie (jejich význam pro poznání daného období)</w:t>
      </w:r>
    </w:p>
    <w:p w14:paraId="35BBD72A" w14:textId="5356FBE2" w:rsidR="0071373F" w:rsidRDefault="0071373F" w:rsidP="00C65CF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Předpoklady pro vznik starověkých </w:t>
      </w:r>
      <w:r w:rsidR="009478A9">
        <w:rPr>
          <w:rFonts w:ascii="Times New Roman" w:hAnsi="Times New Roman" w:cs="Times New Roman"/>
          <w:sz w:val="24"/>
          <w:szCs w:val="24"/>
        </w:rPr>
        <w:t>civilizací</w:t>
      </w:r>
      <w:r>
        <w:rPr>
          <w:rFonts w:ascii="Times New Roman" w:hAnsi="Times New Roman" w:cs="Times New Roman"/>
          <w:sz w:val="24"/>
          <w:szCs w:val="24"/>
        </w:rPr>
        <w:t xml:space="preserve"> na Předním východě</w:t>
      </w:r>
      <w:r w:rsidR="00E76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F40A8" w14:textId="7665AD72" w:rsidR="007A105C" w:rsidRPr="00C65CF4" w:rsidRDefault="007A105C" w:rsidP="00C65CF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Analogie a diference mezi starověkými státy staroorientálního typu a antickými státními útvary</w:t>
      </w:r>
    </w:p>
    <w:p w14:paraId="52609EC8" w14:textId="77777777" w:rsidR="00D31C7E" w:rsidRPr="00C65CF4" w:rsidRDefault="00D31C7E" w:rsidP="00D31C7E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Vývojově vzniklé odlišnosti mezi Evropou a Př</w:t>
      </w:r>
      <w:r>
        <w:rPr>
          <w:rFonts w:ascii="Times New Roman" w:hAnsi="Times New Roman" w:cs="Times New Roman"/>
          <w:sz w:val="24"/>
          <w:szCs w:val="24"/>
        </w:rPr>
        <w:t>edním v</w:t>
      </w:r>
      <w:r w:rsidRPr="00C65CF4">
        <w:rPr>
          <w:rFonts w:ascii="Times New Roman" w:hAnsi="Times New Roman" w:cs="Times New Roman"/>
          <w:sz w:val="24"/>
          <w:szCs w:val="24"/>
        </w:rPr>
        <w:t>ýchodem</w:t>
      </w:r>
    </w:p>
    <w:p w14:paraId="61807028" w14:textId="77777777" w:rsidR="007A105C" w:rsidRPr="00C65CF4" w:rsidRDefault="007A105C" w:rsidP="00C65CF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Hlavní přínos mezopotámských civilizací, starověkého Egypta, Indie a Číny světovému kulturnímu dědictví</w:t>
      </w:r>
    </w:p>
    <w:p w14:paraId="3632BD87" w14:textId="6367BC49" w:rsidR="00EE0239" w:rsidRDefault="00EE0239" w:rsidP="00C65CF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přínos kultur starověkého Středomoří pro další rozvoj civilizace</w:t>
      </w:r>
    </w:p>
    <w:p w14:paraId="0329EACC" w14:textId="59360F86" w:rsidR="005122B1" w:rsidRDefault="003F27AC" w:rsidP="005122B1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a charakter přechodných období v rámci starověkého vývoje a charakteristika přechodného období mezi antikou a středověkem</w:t>
      </w:r>
    </w:p>
    <w:p w14:paraId="09FE6EEF" w14:textId="0470E08E" w:rsidR="005122B1" w:rsidRPr="005122B1" w:rsidRDefault="005122B1" w:rsidP="005122B1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Barbarské státy mezi antikou a středověkem</w:t>
      </w:r>
    </w:p>
    <w:p w14:paraId="1DAF2E57" w14:textId="1AC6FFD6" w:rsidR="00A71DF1" w:rsidRDefault="00A71DF1" w:rsidP="00C65CF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starověkých civilizací s okolním světem (podle specializace studenta)</w:t>
      </w:r>
    </w:p>
    <w:p w14:paraId="59CEB6B8" w14:textId="5155604D" w:rsidR="00E272EB" w:rsidRDefault="00E272EB" w:rsidP="00C65CF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náboženství ve starověku</w:t>
      </w:r>
    </w:p>
    <w:p w14:paraId="304316E3" w14:textId="72941691" w:rsidR="007A105C" w:rsidRPr="00C65CF4" w:rsidRDefault="007A105C" w:rsidP="00C65CF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 xml:space="preserve">Význam </w:t>
      </w:r>
      <w:r w:rsidR="005C25E1">
        <w:rPr>
          <w:rFonts w:ascii="Times New Roman" w:hAnsi="Times New Roman" w:cs="Times New Roman"/>
          <w:sz w:val="24"/>
          <w:szCs w:val="24"/>
        </w:rPr>
        <w:t>sakrálního království v dějinách starověku</w:t>
      </w:r>
    </w:p>
    <w:p w14:paraId="39892EE7" w14:textId="790318FF" w:rsidR="007A105C" w:rsidRDefault="007A105C" w:rsidP="00C65CF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Etika starověkých civilizací</w:t>
      </w:r>
      <w:r w:rsidR="00364E76" w:rsidRPr="00C65CF4">
        <w:rPr>
          <w:rFonts w:ascii="Times New Roman" w:hAnsi="Times New Roman" w:cs="Times New Roman"/>
          <w:sz w:val="24"/>
          <w:szCs w:val="24"/>
        </w:rPr>
        <w:t xml:space="preserve"> (shrnující charakteristika)</w:t>
      </w:r>
    </w:p>
    <w:p w14:paraId="5ED925AA" w14:textId="77777777" w:rsidR="00BF3C65" w:rsidRPr="00C65CF4" w:rsidRDefault="007A105C" w:rsidP="00C65CF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Běžný denní život v antickém Řecku</w:t>
      </w:r>
      <w:r w:rsidR="00A354AA" w:rsidRPr="00C65CF4">
        <w:rPr>
          <w:rFonts w:ascii="Times New Roman" w:hAnsi="Times New Roman" w:cs="Times New Roman"/>
          <w:sz w:val="24"/>
          <w:szCs w:val="24"/>
        </w:rPr>
        <w:t xml:space="preserve"> a Římě (podle specializace studenta)</w:t>
      </w:r>
    </w:p>
    <w:p w14:paraId="450BA0A3" w14:textId="4489C884" w:rsidR="00C076E7" w:rsidRDefault="00534599" w:rsidP="00C65CF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Historie politické správy v</w:t>
      </w:r>
      <w:r w:rsidR="00F57D2F">
        <w:rPr>
          <w:rFonts w:ascii="Times New Roman" w:hAnsi="Times New Roman" w:cs="Times New Roman"/>
          <w:sz w:val="24"/>
          <w:szCs w:val="24"/>
        </w:rPr>
        <w:t xml:space="preserve"> antickém </w:t>
      </w:r>
      <w:r w:rsidRPr="00C65CF4">
        <w:rPr>
          <w:rFonts w:ascii="Times New Roman" w:hAnsi="Times New Roman" w:cs="Times New Roman"/>
          <w:sz w:val="24"/>
          <w:szCs w:val="24"/>
        </w:rPr>
        <w:t>Řecku</w:t>
      </w:r>
      <w:r w:rsidR="001D4A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6CB1D" w14:textId="17C4BE63" w:rsidR="00BF3C65" w:rsidRPr="00C65CF4" w:rsidRDefault="00C076E7" w:rsidP="00C65CF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Historie politické správy v</w:t>
      </w:r>
      <w:r w:rsidR="00F57D2F">
        <w:rPr>
          <w:rFonts w:ascii="Times New Roman" w:hAnsi="Times New Roman" w:cs="Times New Roman"/>
          <w:sz w:val="24"/>
          <w:szCs w:val="24"/>
        </w:rPr>
        <w:t xml:space="preserve"> antickém </w:t>
      </w:r>
      <w:r w:rsidR="001D4ACA">
        <w:rPr>
          <w:rFonts w:ascii="Times New Roman" w:hAnsi="Times New Roman" w:cs="Times New Roman"/>
          <w:sz w:val="24"/>
          <w:szCs w:val="24"/>
        </w:rPr>
        <w:t>Římě</w:t>
      </w:r>
    </w:p>
    <w:p w14:paraId="46DEDA7E" w14:textId="77777777" w:rsidR="00534599" w:rsidRPr="00C65CF4" w:rsidRDefault="00534599" w:rsidP="00CE7CCA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Občanství v antickém Řecku a Římě, jejich vývoj</w:t>
      </w:r>
    </w:p>
    <w:p w14:paraId="283CEB45" w14:textId="444473A3" w:rsidR="00CE7CCA" w:rsidRDefault="00CE7CCA" w:rsidP="00CE7CCA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F1798">
        <w:rPr>
          <w:rFonts w:ascii="Times New Roman" w:hAnsi="Times New Roman" w:cs="Times New Roman"/>
          <w:sz w:val="24"/>
          <w:szCs w:val="24"/>
        </w:rPr>
        <w:t>Otrokářství a lidská práva ve starověku</w:t>
      </w:r>
    </w:p>
    <w:p w14:paraId="1115097D" w14:textId="13A0FE32" w:rsidR="00FB5A23" w:rsidRDefault="00FB5A23" w:rsidP="00FB5A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4D4297" w14:textId="57F9FE32" w:rsidR="00B61949" w:rsidRDefault="00FB5A23" w:rsidP="00B6194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5E9">
        <w:rPr>
          <w:rFonts w:ascii="Times New Roman" w:hAnsi="Times New Roman" w:cs="Times New Roman"/>
          <w:b/>
          <w:bCs/>
          <w:sz w:val="24"/>
          <w:szCs w:val="24"/>
        </w:rPr>
        <w:t xml:space="preserve">Dále je u státní zkoušky požadován překlad a výklad </w:t>
      </w:r>
      <w:r w:rsidR="00572FD4" w:rsidRPr="004235E9">
        <w:rPr>
          <w:rFonts w:ascii="Times New Roman" w:hAnsi="Times New Roman" w:cs="Times New Roman"/>
          <w:b/>
          <w:bCs/>
          <w:sz w:val="24"/>
          <w:szCs w:val="24"/>
        </w:rPr>
        <w:t>jednoho úryvku z</w:t>
      </w:r>
      <w:r w:rsidR="00D63706">
        <w:rPr>
          <w:rFonts w:ascii="Times New Roman" w:hAnsi="Times New Roman" w:cs="Times New Roman"/>
          <w:b/>
          <w:bCs/>
          <w:sz w:val="24"/>
          <w:szCs w:val="24"/>
        </w:rPr>
        <w:t>e starověké</w:t>
      </w:r>
      <w:r w:rsidR="00572FD4" w:rsidRPr="004235E9">
        <w:rPr>
          <w:rFonts w:ascii="Times New Roman" w:hAnsi="Times New Roman" w:cs="Times New Roman"/>
          <w:b/>
          <w:bCs/>
          <w:sz w:val="24"/>
          <w:szCs w:val="24"/>
        </w:rPr>
        <w:t>ho</w:t>
      </w:r>
      <w:r w:rsidR="00E7255C" w:rsidRPr="004235E9">
        <w:rPr>
          <w:rFonts w:ascii="Times New Roman" w:hAnsi="Times New Roman" w:cs="Times New Roman"/>
          <w:b/>
          <w:bCs/>
          <w:sz w:val="24"/>
          <w:szCs w:val="24"/>
        </w:rPr>
        <w:t xml:space="preserve"> pramene</w:t>
      </w:r>
      <w:r w:rsidR="00572FD4" w:rsidRPr="004235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09BD" w:rsidRPr="00897EEB">
        <w:rPr>
          <w:rFonts w:ascii="Times New Roman" w:hAnsi="Times New Roman" w:cs="Times New Roman"/>
          <w:b/>
          <w:bCs/>
          <w:sz w:val="24"/>
          <w:szCs w:val="24"/>
          <w:u w:val="single"/>
        </w:rPr>
        <w:t>Jazyk pramene si student volí</w:t>
      </w:r>
      <w:r w:rsidR="00572FD4" w:rsidRPr="00897E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podle své specializace</w:t>
      </w:r>
      <w:r w:rsidR="0083309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3309E" w:rsidRPr="0083309E">
        <w:rPr>
          <w:rFonts w:ascii="Times New Roman" w:hAnsi="Times New Roman" w:cs="Times New Roman"/>
          <w:b/>
          <w:bCs/>
          <w:sz w:val="24"/>
          <w:szCs w:val="24"/>
        </w:rPr>
        <w:t xml:space="preserve"> Výběr jazyka oznámí garantovi studijního programu nejpozději DO KONCE 3. SEMESTRU STUDIA, </w:t>
      </w:r>
      <w:r w:rsidR="00C76AF9">
        <w:rPr>
          <w:rFonts w:ascii="Times New Roman" w:hAnsi="Times New Roman" w:cs="Times New Roman"/>
          <w:b/>
          <w:bCs/>
          <w:sz w:val="24"/>
          <w:szCs w:val="24"/>
        </w:rPr>
        <w:t>resp</w:t>
      </w:r>
      <w:r w:rsidR="0083309E" w:rsidRPr="0083309E">
        <w:rPr>
          <w:rFonts w:ascii="Times New Roman" w:hAnsi="Times New Roman" w:cs="Times New Roman"/>
          <w:b/>
          <w:bCs/>
          <w:sz w:val="24"/>
          <w:szCs w:val="24"/>
        </w:rPr>
        <w:t>. do konce semestru předcházejícího semestru, v němž přistupuje ke státní zkoušce</w:t>
      </w:r>
      <w:r w:rsidR="00DE5CC0" w:rsidRPr="008330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244723F" w14:textId="1C243FFA" w:rsidR="00FB5A23" w:rsidRPr="0083309E" w:rsidRDefault="00DE5CC0" w:rsidP="00B6194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09E">
        <w:rPr>
          <w:rFonts w:ascii="Times New Roman" w:hAnsi="Times New Roman" w:cs="Times New Roman"/>
          <w:b/>
          <w:bCs/>
          <w:sz w:val="24"/>
          <w:szCs w:val="24"/>
        </w:rPr>
        <w:t>Povinná četba</w:t>
      </w:r>
      <w:r w:rsidR="00C76A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B0117C" w14:textId="77777777" w:rsidR="001A7486" w:rsidRDefault="001A7486" w:rsidP="00FB5A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1A7486" w:rsidSect="00910F8C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3A68460A" w14:textId="77777777" w:rsidR="00EB2AE9" w:rsidRDefault="00EB2AE9" w:rsidP="00EB2A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akkadština</w:t>
      </w:r>
    </w:p>
    <w:p w14:paraId="4D53D316" w14:textId="77777777" w:rsidR="00EB2AE9" w:rsidRPr="00FB5A23" w:rsidRDefault="00EB2AE9" w:rsidP="00EB2A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BC99CEE" w14:textId="77777777" w:rsidR="00EB2AE9" w:rsidRDefault="00EB2AE9" w:rsidP="00B619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FE3DAD" w14:textId="77777777" w:rsidR="00EB2AE9" w:rsidRDefault="00EB2AE9" w:rsidP="00B619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E812B14" w14:textId="77777777" w:rsidR="00EB2AE9" w:rsidRDefault="00EB2AE9" w:rsidP="00B619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9FDC13" w14:textId="77777777" w:rsidR="00EB2AE9" w:rsidRDefault="00EB2AE9" w:rsidP="00B619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E7B1F0" w14:textId="77777777" w:rsidR="00EB2AE9" w:rsidRDefault="00EB2AE9" w:rsidP="00B619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8C798D" w14:textId="77777777" w:rsidR="00EB2AE9" w:rsidRDefault="00EB2AE9" w:rsidP="00B619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629848" w14:textId="77777777" w:rsidR="00EB2AE9" w:rsidRDefault="00EB2AE9" w:rsidP="00B619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57C5EC" w14:textId="77777777" w:rsidR="00EB2AE9" w:rsidRDefault="00EB2AE9" w:rsidP="00B619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E658AB" w14:textId="77777777" w:rsidR="00EB2AE9" w:rsidRDefault="00EB2AE9" w:rsidP="00B619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F8FA65" w14:textId="0F50CD72" w:rsidR="001A7486" w:rsidRPr="008B1470" w:rsidRDefault="003B254E" w:rsidP="00B619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klasická řečtina</w:t>
      </w:r>
      <w:r w:rsidR="001A7486" w:rsidRPr="008B14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CC20F87" w14:textId="48FA0AA4" w:rsidR="00424063" w:rsidRDefault="00E7255C" w:rsidP="00FB5A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Hdt. </w:t>
      </w:r>
      <w:r w:rsidR="008F1B17">
        <w:rPr>
          <w:rFonts w:ascii="Times New Roman" w:hAnsi="Times New Roman" w:cs="Times New Roman"/>
          <w:sz w:val="24"/>
          <w:szCs w:val="24"/>
        </w:rPr>
        <w:t>VII,9–10</w:t>
      </w:r>
      <w:r w:rsidR="003B254E">
        <w:rPr>
          <w:rFonts w:ascii="Times New Roman" w:hAnsi="Times New Roman" w:cs="Times New Roman"/>
          <w:sz w:val="24"/>
          <w:szCs w:val="24"/>
        </w:rPr>
        <w:t>; III,80</w:t>
      </w:r>
    </w:p>
    <w:p w14:paraId="4CFDEDFB" w14:textId="0252BDEC" w:rsidR="00E7255C" w:rsidRPr="008F1B17" w:rsidRDefault="00E7255C" w:rsidP="00FB5A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Arist. </w:t>
      </w:r>
      <w:r>
        <w:rPr>
          <w:rFonts w:ascii="Times New Roman" w:hAnsi="Times New Roman" w:cs="Times New Roman"/>
          <w:i/>
          <w:iCs/>
          <w:sz w:val="24"/>
          <w:szCs w:val="24"/>
        </w:rPr>
        <w:t>Ath.</w:t>
      </w:r>
      <w:r w:rsidR="008F1B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1B17">
        <w:rPr>
          <w:rFonts w:ascii="Times New Roman" w:hAnsi="Times New Roman" w:cs="Times New Roman"/>
          <w:sz w:val="24"/>
          <w:szCs w:val="24"/>
        </w:rPr>
        <w:t>6; 8</w:t>
      </w:r>
    </w:p>
    <w:p w14:paraId="40BF3230" w14:textId="3B771EC7" w:rsidR="00E7255C" w:rsidRDefault="00E7255C" w:rsidP="00FB5A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8F1B17">
        <w:rPr>
          <w:rFonts w:ascii="Times New Roman" w:hAnsi="Times New Roman" w:cs="Times New Roman"/>
          <w:sz w:val="24"/>
          <w:szCs w:val="24"/>
        </w:rPr>
        <w:t xml:space="preserve">u. </w:t>
      </w:r>
      <w:r w:rsidR="008F1B17">
        <w:rPr>
          <w:rFonts w:ascii="Times New Roman" w:hAnsi="Times New Roman" w:cs="Times New Roman"/>
          <w:i/>
          <w:iCs/>
          <w:sz w:val="24"/>
          <w:szCs w:val="24"/>
        </w:rPr>
        <w:t xml:space="preserve">Pyrrh. </w:t>
      </w:r>
      <w:r w:rsidR="008F1B17">
        <w:rPr>
          <w:rFonts w:ascii="Times New Roman" w:hAnsi="Times New Roman" w:cs="Times New Roman"/>
          <w:sz w:val="24"/>
          <w:szCs w:val="24"/>
        </w:rPr>
        <w:t>19–20</w:t>
      </w:r>
    </w:p>
    <w:p w14:paraId="261FF781" w14:textId="535FD521" w:rsidR="001A7486" w:rsidRDefault="003B254E" w:rsidP="00FB5A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Plb. II,8</w:t>
      </w:r>
    </w:p>
    <w:p w14:paraId="71DD767B" w14:textId="77777777" w:rsidR="003B254E" w:rsidRPr="003B254E" w:rsidRDefault="003B254E" w:rsidP="00FB5A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2FB61FA" w14:textId="6F4086BA" w:rsidR="00910F8C" w:rsidRDefault="00910F8C" w:rsidP="00FB5A2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97D7AD2" w14:textId="77777777" w:rsidR="00D63706" w:rsidRDefault="00D63706" w:rsidP="00FB5A2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5A1AC3" w14:textId="77777777" w:rsidR="00910F8C" w:rsidRDefault="00910F8C" w:rsidP="00FB5A2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9D18F2" w14:textId="4DF86694" w:rsidR="001A7486" w:rsidRPr="008B1470" w:rsidRDefault="003B254E" w:rsidP="00B619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latina</w:t>
      </w:r>
      <w:r w:rsidR="001A7486" w:rsidRPr="008B14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CF3C656" w14:textId="77777777" w:rsidR="00B06751" w:rsidRDefault="00572FD4" w:rsidP="00B0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Liv.</w:t>
      </w:r>
      <w:r w:rsidR="007B273A">
        <w:rPr>
          <w:rFonts w:ascii="Times New Roman" w:hAnsi="Times New Roman" w:cs="Times New Roman"/>
          <w:sz w:val="24"/>
          <w:szCs w:val="24"/>
        </w:rPr>
        <w:t xml:space="preserve"> </w:t>
      </w:r>
      <w:r w:rsidR="002677C6">
        <w:rPr>
          <w:rFonts w:ascii="Times New Roman" w:hAnsi="Times New Roman" w:cs="Times New Roman"/>
          <w:sz w:val="24"/>
          <w:szCs w:val="24"/>
        </w:rPr>
        <w:t>I</w:t>
      </w:r>
      <w:r w:rsidR="008F1B17">
        <w:rPr>
          <w:rFonts w:ascii="Times New Roman" w:hAnsi="Times New Roman" w:cs="Times New Roman"/>
          <w:sz w:val="24"/>
          <w:szCs w:val="24"/>
        </w:rPr>
        <w:t>,</w:t>
      </w:r>
      <w:r w:rsidR="002677C6">
        <w:rPr>
          <w:rFonts w:ascii="Times New Roman" w:hAnsi="Times New Roman" w:cs="Times New Roman"/>
          <w:sz w:val="24"/>
          <w:szCs w:val="24"/>
        </w:rPr>
        <w:t xml:space="preserve">42,4–43,13; </w:t>
      </w:r>
    </w:p>
    <w:p w14:paraId="5BB01A9B" w14:textId="6651D8B7" w:rsidR="00572FD4" w:rsidRDefault="000E0E13" w:rsidP="00FB5A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F1B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47</w:t>
      </w:r>
      <w:r w:rsidR="00464233">
        <w:rPr>
          <w:rFonts w:ascii="Times New Roman" w:hAnsi="Times New Roman" w:cs="Times New Roman"/>
          <w:sz w:val="24"/>
          <w:szCs w:val="24"/>
        </w:rPr>
        <w:t xml:space="preserve">–48; </w:t>
      </w:r>
      <w:r w:rsidR="007275CD">
        <w:rPr>
          <w:rFonts w:ascii="Times New Roman" w:hAnsi="Times New Roman" w:cs="Times New Roman"/>
          <w:sz w:val="24"/>
          <w:szCs w:val="24"/>
        </w:rPr>
        <w:t>XXVI</w:t>
      </w:r>
      <w:r w:rsidR="008F1B17">
        <w:rPr>
          <w:rFonts w:ascii="Times New Roman" w:hAnsi="Times New Roman" w:cs="Times New Roman"/>
          <w:sz w:val="24"/>
          <w:szCs w:val="24"/>
        </w:rPr>
        <w:t>,</w:t>
      </w:r>
      <w:r w:rsidR="007275CD">
        <w:rPr>
          <w:rFonts w:ascii="Times New Roman" w:hAnsi="Times New Roman" w:cs="Times New Roman"/>
          <w:sz w:val="24"/>
          <w:szCs w:val="24"/>
        </w:rPr>
        <w:t>36</w:t>
      </w:r>
    </w:p>
    <w:p w14:paraId="2CE8FA9E" w14:textId="16E4AF83" w:rsidR="00572FD4" w:rsidRPr="009002ED" w:rsidRDefault="00572FD4" w:rsidP="003B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Tac. </w:t>
      </w:r>
      <w:r>
        <w:rPr>
          <w:rFonts w:ascii="Times New Roman" w:hAnsi="Times New Roman" w:cs="Times New Roman"/>
          <w:i/>
          <w:iCs/>
          <w:sz w:val="24"/>
          <w:szCs w:val="24"/>
        </w:rPr>
        <w:t>ann.</w:t>
      </w:r>
      <w:r w:rsidR="00900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64FB">
        <w:rPr>
          <w:rFonts w:ascii="Times New Roman" w:hAnsi="Times New Roman" w:cs="Times New Roman"/>
          <w:sz w:val="24"/>
          <w:szCs w:val="24"/>
        </w:rPr>
        <w:t>I</w:t>
      </w:r>
      <w:r w:rsidR="008F1B17">
        <w:rPr>
          <w:rFonts w:ascii="Times New Roman" w:hAnsi="Times New Roman" w:cs="Times New Roman"/>
          <w:sz w:val="24"/>
          <w:szCs w:val="24"/>
        </w:rPr>
        <w:t>,</w:t>
      </w:r>
      <w:r w:rsidR="001764FB">
        <w:rPr>
          <w:rFonts w:ascii="Times New Roman" w:hAnsi="Times New Roman" w:cs="Times New Roman"/>
          <w:sz w:val="24"/>
          <w:szCs w:val="24"/>
        </w:rPr>
        <w:t>60,3–62,2</w:t>
      </w:r>
      <w:r w:rsidR="00AB4561">
        <w:rPr>
          <w:rFonts w:ascii="Times New Roman" w:hAnsi="Times New Roman" w:cs="Times New Roman"/>
          <w:sz w:val="24"/>
          <w:szCs w:val="24"/>
        </w:rPr>
        <w:t xml:space="preserve">; </w:t>
      </w:r>
      <w:r w:rsidR="009002ED">
        <w:rPr>
          <w:rFonts w:ascii="Times New Roman" w:hAnsi="Times New Roman" w:cs="Times New Roman"/>
          <w:sz w:val="24"/>
          <w:szCs w:val="24"/>
        </w:rPr>
        <w:t>XV</w:t>
      </w:r>
      <w:r w:rsidR="008F1B17">
        <w:rPr>
          <w:rFonts w:ascii="Times New Roman" w:hAnsi="Times New Roman" w:cs="Times New Roman"/>
          <w:sz w:val="24"/>
          <w:szCs w:val="24"/>
        </w:rPr>
        <w:t>,</w:t>
      </w:r>
      <w:r w:rsidR="00880465">
        <w:rPr>
          <w:rFonts w:ascii="Times New Roman" w:hAnsi="Times New Roman" w:cs="Times New Roman"/>
          <w:sz w:val="24"/>
          <w:szCs w:val="24"/>
        </w:rPr>
        <w:t>44</w:t>
      </w:r>
    </w:p>
    <w:p w14:paraId="3EC8C135" w14:textId="3E9E9DC7" w:rsidR="00572FD4" w:rsidRPr="00572FD4" w:rsidRDefault="00572FD4" w:rsidP="003B2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hist. </w:t>
      </w:r>
      <w:r w:rsidR="00531ABD">
        <w:rPr>
          <w:rFonts w:ascii="Times New Roman" w:hAnsi="Times New Roman" w:cs="Times New Roman"/>
          <w:sz w:val="24"/>
          <w:szCs w:val="24"/>
        </w:rPr>
        <w:t>I</w:t>
      </w:r>
      <w:r w:rsidR="008F1B17">
        <w:rPr>
          <w:rFonts w:ascii="Times New Roman" w:hAnsi="Times New Roman" w:cs="Times New Roman"/>
          <w:sz w:val="24"/>
          <w:szCs w:val="24"/>
        </w:rPr>
        <w:t>,</w:t>
      </w:r>
      <w:r w:rsidR="00424063">
        <w:rPr>
          <w:rFonts w:ascii="Times New Roman" w:hAnsi="Times New Roman" w:cs="Times New Roman"/>
          <w:sz w:val="24"/>
          <w:szCs w:val="24"/>
        </w:rPr>
        <w:t xml:space="preserve">51; </w:t>
      </w:r>
      <w:r w:rsidR="00531ABD">
        <w:rPr>
          <w:rFonts w:ascii="Times New Roman" w:hAnsi="Times New Roman" w:cs="Times New Roman"/>
          <w:sz w:val="24"/>
          <w:szCs w:val="24"/>
        </w:rPr>
        <w:t>III</w:t>
      </w:r>
      <w:r w:rsidR="008F1B17">
        <w:rPr>
          <w:rFonts w:ascii="Times New Roman" w:hAnsi="Times New Roman" w:cs="Times New Roman"/>
          <w:sz w:val="24"/>
          <w:szCs w:val="24"/>
        </w:rPr>
        <w:t>,</w:t>
      </w:r>
      <w:r w:rsidR="00424063">
        <w:rPr>
          <w:rFonts w:ascii="Times New Roman" w:hAnsi="Times New Roman" w:cs="Times New Roman"/>
          <w:sz w:val="24"/>
          <w:szCs w:val="24"/>
        </w:rPr>
        <w:t>72</w:t>
      </w:r>
    </w:p>
    <w:p w14:paraId="6DA4CD95" w14:textId="6343DA7F" w:rsidR="00572FD4" w:rsidRDefault="00572FD4" w:rsidP="00FB5A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Germ. </w:t>
      </w:r>
      <w:r w:rsidR="00424063">
        <w:rPr>
          <w:rFonts w:ascii="Times New Roman" w:hAnsi="Times New Roman" w:cs="Times New Roman"/>
          <w:sz w:val="24"/>
          <w:szCs w:val="24"/>
        </w:rPr>
        <w:t>13–15</w:t>
      </w:r>
    </w:p>
    <w:p w14:paraId="58830310" w14:textId="58174E62" w:rsidR="00572FD4" w:rsidRDefault="00424063" w:rsidP="00FB5A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Amm. </w:t>
      </w:r>
      <w:r w:rsidR="00531ABD">
        <w:rPr>
          <w:rFonts w:ascii="Times New Roman" w:hAnsi="Times New Roman" w:cs="Times New Roman"/>
          <w:sz w:val="24"/>
          <w:szCs w:val="24"/>
        </w:rPr>
        <w:t>XIV</w:t>
      </w:r>
      <w:r w:rsidR="008F1B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6,14–20; </w:t>
      </w:r>
      <w:r w:rsidR="00531ABD">
        <w:rPr>
          <w:rFonts w:ascii="Times New Roman" w:hAnsi="Times New Roman" w:cs="Times New Roman"/>
          <w:sz w:val="24"/>
          <w:szCs w:val="24"/>
        </w:rPr>
        <w:t>XXXI</w:t>
      </w:r>
      <w:r w:rsidR="008F1B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2,1–12</w:t>
      </w:r>
    </w:p>
    <w:p w14:paraId="249E0817" w14:textId="77777777" w:rsidR="003B254E" w:rsidRDefault="003B254E" w:rsidP="003B254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3B254E" w:rsidSect="003B254E">
      <w:type w:val="continuous"/>
      <w:pgSz w:w="11906" w:h="16838"/>
      <w:pgMar w:top="993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850BB"/>
    <w:multiLevelType w:val="hybridMultilevel"/>
    <w:tmpl w:val="7A78E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5C"/>
    <w:rsid w:val="00021223"/>
    <w:rsid w:val="000E0E13"/>
    <w:rsid w:val="000E1B6B"/>
    <w:rsid w:val="000F4DC6"/>
    <w:rsid w:val="00106464"/>
    <w:rsid w:val="00107948"/>
    <w:rsid w:val="001764FB"/>
    <w:rsid w:val="001A7486"/>
    <w:rsid w:val="001D4892"/>
    <w:rsid w:val="001D4ACA"/>
    <w:rsid w:val="001F0FC5"/>
    <w:rsid w:val="00207B60"/>
    <w:rsid w:val="00257219"/>
    <w:rsid w:val="002677C6"/>
    <w:rsid w:val="002A70F9"/>
    <w:rsid w:val="003451A0"/>
    <w:rsid w:val="00364E76"/>
    <w:rsid w:val="003B254E"/>
    <w:rsid w:val="003F27AC"/>
    <w:rsid w:val="004235E9"/>
    <w:rsid w:val="00424063"/>
    <w:rsid w:val="00464233"/>
    <w:rsid w:val="005122B1"/>
    <w:rsid w:val="00531ABD"/>
    <w:rsid w:val="00534599"/>
    <w:rsid w:val="005412FC"/>
    <w:rsid w:val="00572FD4"/>
    <w:rsid w:val="005C25E1"/>
    <w:rsid w:val="00642009"/>
    <w:rsid w:val="0066282A"/>
    <w:rsid w:val="0069157D"/>
    <w:rsid w:val="006E70AD"/>
    <w:rsid w:val="0071373F"/>
    <w:rsid w:val="007275CD"/>
    <w:rsid w:val="007865CC"/>
    <w:rsid w:val="007A105C"/>
    <w:rsid w:val="007B273A"/>
    <w:rsid w:val="007E4470"/>
    <w:rsid w:val="0083309E"/>
    <w:rsid w:val="00880465"/>
    <w:rsid w:val="00897EEB"/>
    <w:rsid w:val="008B1470"/>
    <w:rsid w:val="008F1B17"/>
    <w:rsid w:val="009002ED"/>
    <w:rsid w:val="00910F8C"/>
    <w:rsid w:val="00932ABF"/>
    <w:rsid w:val="009478A9"/>
    <w:rsid w:val="00960216"/>
    <w:rsid w:val="009A51E1"/>
    <w:rsid w:val="009F2C04"/>
    <w:rsid w:val="00A26417"/>
    <w:rsid w:val="00A267B6"/>
    <w:rsid w:val="00A354AA"/>
    <w:rsid w:val="00A64576"/>
    <w:rsid w:val="00A71DF1"/>
    <w:rsid w:val="00AB4561"/>
    <w:rsid w:val="00AF1798"/>
    <w:rsid w:val="00B06751"/>
    <w:rsid w:val="00B61949"/>
    <w:rsid w:val="00BF3C65"/>
    <w:rsid w:val="00C04167"/>
    <w:rsid w:val="00C076E7"/>
    <w:rsid w:val="00C3120E"/>
    <w:rsid w:val="00C50C14"/>
    <w:rsid w:val="00C55595"/>
    <w:rsid w:val="00C65CF4"/>
    <w:rsid w:val="00C76AF9"/>
    <w:rsid w:val="00C96138"/>
    <w:rsid w:val="00CE7CCA"/>
    <w:rsid w:val="00D31C7E"/>
    <w:rsid w:val="00D63706"/>
    <w:rsid w:val="00D73465"/>
    <w:rsid w:val="00DE1E11"/>
    <w:rsid w:val="00DE5CC0"/>
    <w:rsid w:val="00E037DF"/>
    <w:rsid w:val="00E20633"/>
    <w:rsid w:val="00E206CD"/>
    <w:rsid w:val="00E272EB"/>
    <w:rsid w:val="00E57828"/>
    <w:rsid w:val="00E7255C"/>
    <w:rsid w:val="00E76650"/>
    <w:rsid w:val="00EB2AE9"/>
    <w:rsid w:val="00EE0239"/>
    <w:rsid w:val="00F109BD"/>
    <w:rsid w:val="00F57D2F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0CC8"/>
  <w15:docId w15:val="{E1B29B80-4A33-4849-9C80-8DAC3AE8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D5FE1FD57CA4F941EB3526E0A1AD7" ma:contentTypeVersion="14" ma:contentTypeDescription="Vytvoří nový dokument" ma:contentTypeScope="" ma:versionID="a278e665e3fa4b7d0d3e06db260c1ab3">
  <xsd:schema xmlns:xsd="http://www.w3.org/2001/XMLSchema" xmlns:xs="http://www.w3.org/2001/XMLSchema" xmlns:p="http://schemas.microsoft.com/office/2006/metadata/properties" xmlns:ns3="c3915ad1-252d-49c1-9427-3ed52ce9349a" xmlns:ns4="a002452f-60c5-4664-81ef-31541260db63" targetNamespace="http://schemas.microsoft.com/office/2006/metadata/properties" ma:root="true" ma:fieldsID="e9e0b51db8ef40b0a4e33cdf8a10719c" ns3:_="" ns4:_="">
    <xsd:import namespace="c3915ad1-252d-49c1-9427-3ed52ce9349a"/>
    <xsd:import namespace="a002452f-60c5-4664-81ef-31541260db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5ad1-252d-49c1-9427-3ed52ce9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452f-60c5-4664-81ef-31541260d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53AF1-2BF9-4975-A207-1563AEE17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15ad1-252d-49c1-9427-3ed52ce9349a"/>
    <ds:schemaRef ds:uri="a002452f-60c5-4664-81ef-31541260d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47B61-C7A9-4124-AD42-4F5601502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11DFB-3563-4172-A6A3-46403D56B9A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002452f-60c5-4664-81ef-31541260db63"/>
    <ds:schemaRef ds:uri="http://schemas.microsoft.com/office/infopath/2007/PartnerControls"/>
    <ds:schemaRef ds:uri="http://schemas.microsoft.com/office/2006/documentManagement/types"/>
    <ds:schemaRef ds:uri="c3915ad1-252d-49c1-9427-3ed52ce934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Bednaříková</dc:creator>
  <cp:lastModifiedBy>Nicole Votavová Sumelidisová</cp:lastModifiedBy>
  <cp:revision>2</cp:revision>
  <dcterms:created xsi:type="dcterms:W3CDTF">2021-09-17T13:39:00Z</dcterms:created>
  <dcterms:modified xsi:type="dcterms:W3CDTF">2021-09-17T13:39:00Z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0x01010076DD5FE1FD57CA4F941EB3526E0A1AD7</vt:lpwstr>
  </property>
</Properties>
</file>